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36" w:rsidRPr="00F75EC8" w:rsidRDefault="00BF5F36" w:rsidP="00D2796D">
      <w:pPr>
        <w:shd w:val="clear" w:color="auto" w:fill="BDD6EE" w:themeFill="accent5" w:themeFillTint="66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F75EC8">
        <w:rPr>
          <w:rFonts w:ascii="Arial" w:eastAsia="Times New Roman" w:hAnsi="Arial" w:cs="Arial"/>
          <w:b/>
          <w:sz w:val="36"/>
          <w:szCs w:val="36"/>
          <w:lang w:eastAsia="it-IT"/>
        </w:rPr>
        <w:t>ISTITUTO COMPRENSIVOCERESARA</w:t>
      </w:r>
    </w:p>
    <w:p w:rsidR="00BF5F36" w:rsidRPr="00F75EC8" w:rsidRDefault="00BF5F36" w:rsidP="00D2796D">
      <w:pPr>
        <w:shd w:val="clear" w:color="auto" w:fill="BDD6EE" w:themeFill="accent5" w:themeFillTint="66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F75EC8">
        <w:rPr>
          <w:rFonts w:ascii="Arial" w:eastAsia="Times New Roman" w:hAnsi="Arial" w:cs="Arial"/>
          <w:b/>
          <w:sz w:val="36"/>
          <w:szCs w:val="36"/>
          <w:lang w:eastAsia="it-IT"/>
        </w:rPr>
        <w:t>Comuni di Casaloldo –Ceresara -Gazoldo D/I -Piubega</w:t>
      </w:r>
    </w:p>
    <w:p w:rsidR="00BF5F36" w:rsidRDefault="00BF5F36" w:rsidP="00695675">
      <w:pPr>
        <w:spacing w:after="0" w:line="240" w:lineRule="auto"/>
        <w:contextualSpacing/>
        <w:jc w:val="center"/>
        <w:rPr>
          <w:rFonts w:ascii="Arial" w:eastAsiaTheme="minorEastAsia" w:hAnsi="Arial" w:cs="Arial"/>
          <w:b/>
          <w:i/>
          <w:color w:val="000000" w:themeColor="text1"/>
          <w:kern w:val="24"/>
          <w:sz w:val="28"/>
          <w:szCs w:val="28"/>
          <w:lang w:eastAsia="it-IT"/>
        </w:rPr>
      </w:pPr>
      <w:bookmarkStart w:id="0" w:name="_GoBack"/>
      <w:bookmarkEnd w:id="0"/>
    </w:p>
    <w:p w:rsidR="00695675" w:rsidRDefault="00695675" w:rsidP="00D2796D">
      <w:pPr>
        <w:shd w:val="clear" w:color="auto" w:fill="DEEAF6" w:themeFill="accent5" w:themeFillTint="33"/>
        <w:spacing w:after="0" w:line="240" w:lineRule="auto"/>
        <w:contextualSpacing/>
        <w:jc w:val="center"/>
        <w:rPr>
          <w:rFonts w:ascii="Arial" w:eastAsiaTheme="minorEastAsia" w:hAnsi="Arial" w:cs="Arial"/>
          <w:b/>
          <w:i/>
          <w:color w:val="000000" w:themeColor="text1"/>
          <w:kern w:val="24"/>
          <w:sz w:val="28"/>
          <w:szCs w:val="28"/>
          <w:lang w:eastAsia="it-IT"/>
        </w:rPr>
      </w:pPr>
      <w:r w:rsidRPr="00695675">
        <w:rPr>
          <w:rFonts w:ascii="Arial" w:eastAsiaTheme="minorEastAsia" w:hAnsi="Arial" w:cs="Arial"/>
          <w:b/>
          <w:i/>
          <w:color w:val="000000" w:themeColor="text1"/>
          <w:kern w:val="24"/>
          <w:sz w:val="28"/>
          <w:szCs w:val="28"/>
          <w:lang w:eastAsia="it-IT"/>
        </w:rPr>
        <w:t>La Certificazione delle Competenze</w:t>
      </w:r>
      <w:r w:rsidR="00B0460F">
        <w:rPr>
          <w:rFonts w:ascii="Arial" w:eastAsiaTheme="minorEastAsia" w:hAnsi="Arial" w:cs="Arial"/>
          <w:b/>
          <w:i/>
          <w:color w:val="000000" w:themeColor="text1"/>
          <w:kern w:val="24"/>
          <w:sz w:val="28"/>
          <w:szCs w:val="28"/>
          <w:lang w:eastAsia="it-IT"/>
        </w:rPr>
        <w:t xml:space="preserve"> nel primo ciclo</w:t>
      </w:r>
      <w:r w:rsidR="00D2796D">
        <w:rPr>
          <w:rFonts w:ascii="Arial" w:eastAsiaTheme="minorEastAsia" w:hAnsi="Arial" w:cs="Arial"/>
          <w:b/>
          <w:i/>
          <w:color w:val="000000" w:themeColor="text1"/>
          <w:kern w:val="24"/>
          <w:sz w:val="28"/>
          <w:szCs w:val="28"/>
          <w:lang w:eastAsia="it-IT"/>
        </w:rPr>
        <w:t xml:space="preserve"> d’istruzione</w:t>
      </w:r>
    </w:p>
    <w:p w:rsidR="00842410" w:rsidRPr="00842410" w:rsidRDefault="00842410" w:rsidP="00D2796D">
      <w:pPr>
        <w:shd w:val="clear" w:color="auto" w:fill="DEEAF6" w:themeFill="accent5" w:themeFillTint="33"/>
        <w:spacing w:after="0" w:line="240" w:lineRule="auto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it-IT"/>
        </w:rPr>
      </w:pPr>
    </w:p>
    <w:p w:rsidR="00B0460F" w:rsidRPr="005746F7" w:rsidRDefault="00B0460F" w:rsidP="005746F7">
      <w:pPr>
        <w:spacing w:after="0" w:line="240" w:lineRule="auto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it-IT"/>
        </w:rPr>
      </w:pPr>
      <w:r w:rsidRPr="005746F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it-IT"/>
        </w:rPr>
        <w:t>La certificazione delle Competenze descrive lo sviluppo dei livelli delle competenze chiave e delle competenze di cittadinanza progressivamente acquisite dalle alunne e dagli alunni, anche sostenendo e orientando gli stessi verso la scuola del secondo ciclo.</w:t>
      </w:r>
    </w:p>
    <w:p w:rsidR="00B0460F" w:rsidRPr="005746F7" w:rsidRDefault="00B0460F" w:rsidP="005746F7">
      <w:pPr>
        <w:spacing w:after="0" w:line="240" w:lineRule="auto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it-IT"/>
        </w:rPr>
      </w:pPr>
      <w:r w:rsidRPr="005746F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it-IT"/>
        </w:rPr>
        <w:t>La certificazione è rilasciata al termine della scuola primaria e del primo ciclo d’istruzione.</w:t>
      </w:r>
    </w:p>
    <w:p w:rsidR="005746F7" w:rsidRPr="005746F7" w:rsidRDefault="005746F7" w:rsidP="005746F7">
      <w:pPr>
        <w:pStyle w:val="NoSpacing"/>
        <w:jc w:val="both"/>
        <w:rPr>
          <w:rFonts w:ascii="Arial" w:hAnsi="Arial" w:cs="Arial"/>
          <w:color w:val="2DA2BF"/>
          <w:sz w:val="24"/>
          <w:szCs w:val="24"/>
        </w:rPr>
      </w:pPr>
      <w:r w:rsidRPr="005746F7">
        <w:rPr>
          <w:rFonts w:ascii="Arial" w:hAnsi="Arial" w:cs="Arial"/>
          <w:sz w:val="24"/>
          <w:szCs w:val="24"/>
          <w:lang w:eastAsia="it-IT"/>
        </w:rPr>
        <w:t>Dall’anno scolastico 2017/18</w:t>
      </w:r>
      <w:r w:rsidRPr="005746F7">
        <w:rPr>
          <w:rFonts w:ascii="Arial" w:hAnsi="Arial" w:cs="Arial"/>
          <w:sz w:val="24"/>
          <w:szCs w:val="24"/>
        </w:rPr>
        <w:t xml:space="preserve"> sono entrati in vigore i modelli nazionali di certificazione delle competenze, allegati al decreto ministeriale del 3 ottobre 2017. n. 742.</w:t>
      </w:r>
    </w:p>
    <w:p w:rsidR="00842410" w:rsidRPr="005746F7" w:rsidRDefault="00B0460F" w:rsidP="005746F7">
      <w:pPr>
        <w:pStyle w:val="NoSpacing"/>
        <w:jc w:val="both"/>
        <w:rPr>
          <w:rFonts w:ascii="Arial" w:hAnsi="Arial" w:cs="Arial"/>
          <w:sz w:val="24"/>
          <w:szCs w:val="24"/>
          <w:lang w:eastAsia="it-IT"/>
        </w:rPr>
      </w:pPr>
      <w:r w:rsidRPr="005746F7">
        <w:rPr>
          <w:rFonts w:ascii="Arial" w:hAnsi="Arial" w:cs="Arial"/>
          <w:sz w:val="24"/>
          <w:szCs w:val="24"/>
          <w:lang w:eastAsia="it-IT"/>
        </w:rPr>
        <w:t>Nel modello nazionale per la certificazione delle competenze viene fatto riferimento</w:t>
      </w:r>
      <w:r w:rsidR="00842410" w:rsidRPr="005746F7">
        <w:rPr>
          <w:rFonts w:ascii="Arial" w:hAnsi="Arial" w:cs="Arial"/>
          <w:sz w:val="24"/>
          <w:szCs w:val="24"/>
          <w:lang w:eastAsia="it-IT"/>
        </w:rPr>
        <w:t>:</w:t>
      </w:r>
    </w:p>
    <w:p w:rsidR="00B0460F" w:rsidRDefault="00B0460F" w:rsidP="00842410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42410">
        <w:rPr>
          <w:rFonts w:ascii="Arial" w:eastAsiaTheme="minorEastAsia" w:hAnsi="Arial" w:cs="Arial"/>
          <w:color w:val="000000" w:themeColor="text1"/>
          <w:kern w:val="24"/>
        </w:rPr>
        <w:t>al profilo dello studente delle Indicazioni nazionali per il curricolo</w:t>
      </w:r>
      <w:r w:rsidR="00842410" w:rsidRPr="00842410">
        <w:rPr>
          <w:rFonts w:ascii="Arial" w:eastAsiaTheme="minorEastAsia" w:hAnsi="Arial" w:cs="Arial"/>
          <w:color w:val="000000" w:themeColor="text1"/>
          <w:kern w:val="24"/>
        </w:rPr>
        <w:t xml:space="preserve"> della Scuola dell’Infanzia e del primo ciclo d’istruzione</w:t>
      </w:r>
    </w:p>
    <w:p w:rsidR="00842410" w:rsidRDefault="00842410" w:rsidP="00842410">
      <w:pPr>
        <w:pStyle w:val="Textbody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alle competenze chiave individuate dall’Unione europea.</w:t>
      </w:r>
      <w:r w:rsidRPr="00842410">
        <w:rPr>
          <w:rFonts w:ascii="Arial" w:hAnsi="Arial" w:cs="Arial"/>
        </w:rPr>
        <w:t>Saranno otto le competenze certificate dalle scuole: comunicazione nella madrelingua, comunicazione nella lingua straniera, competenza matematica e competenze di base in scienza e tecnologia, competenze digitali, capacità di imparare ad imparare (intesa come autonomia negli apprendimenti), competenze sociali e civiche, spirito di iniziativa, consapevolezza ed espressione culturale.</w:t>
      </w:r>
      <w:r>
        <w:rPr>
          <w:rFonts w:ascii="Arial" w:hAnsi="Arial" w:cs="Arial"/>
        </w:rPr>
        <w:t xml:space="preserve"> I diversi livelli di acquisizione delle competenze verranno definiti dal Consiglio di classe mediante enunciati descrittivi.</w:t>
      </w:r>
    </w:p>
    <w:p w:rsidR="00114EAF" w:rsidRPr="00114EAF" w:rsidRDefault="00114EAF" w:rsidP="00842410">
      <w:pPr>
        <w:pStyle w:val="Textbody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alla valorizzazione delle eventuali competenze significative, sviluppate anche in situazioni di apprendimento non formale ed informale</w:t>
      </w:r>
    </w:p>
    <w:p w:rsidR="00842410" w:rsidRPr="005746F7" w:rsidRDefault="00114EAF" w:rsidP="005746F7">
      <w:pPr>
        <w:pStyle w:val="Textbody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alla coerenza con il piano educativo individualizzato per le alunne e gli alunni con disabilità</w:t>
      </w:r>
    </w:p>
    <w:p w:rsidR="00695675" w:rsidRPr="005746F7" w:rsidRDefault="00695675" w:rsidP="0069567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746F7">
        <w:rPr>
          <w:rFonts w:ascii="Arial" w:eastAsiaTheme="minorEastAsia" w:hAnsi="Arial" w:cs="Arial"/>
          <w:kern w:val="24"/>
        </w:rPr>
        <w:t xml:space="preserve">la certificazione delle competenze è redatta in sede di </w:t>
      </w:r>
      <w:r w:rsidRPr="005746F7">
        <w:rPr>
          <w:rFonts w:ascii="Arial" w:eastAsiaTheme="minorEastAsia" w:hAnsi="Arial" w:cs="Arial"/>
          <w:b/>
          <w:bCs/>
          <w:kern w:val="24"/>
        </w:rPr>
        <w:t xml:space="preserve">scrutinio finale </w:t>
      </w:r>
      <w:r w:rsidRPr="005746F7">
        <w:rPr>
          <w:rFonts w:ascii="Arial" w:eastAsiaTheme="minorEastAsia" w:hAnsi="Arial" w:cs="Arial"/>
          <w:kern w:val="24"/>
        </w:rPr>
        <w:t>e rilasciata alle alunne e agli alunni al termine della scuola primaria e della scuola secondaria di primo grado, soltanto ai candidati che hanno superato l'esame di Stato.</w:t>
      </w:r>
    </w:p>
    <w:p w:rsidR="00695675" w:rsidRPr="005746F7" w:rsidRDefault="00695675" w:rsidP="0069567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746F7">
        <w:rPr>
          <w:rFonts w:ascii="Arial" w:eastAsiaTheme="minorEastAsia" w:hAnsi="Arial" w:cs="Arial"/>
          <w:kern w:val="24"/>
        </w:rPr>
        <w:t>non è rilasciata ai candidati privatisti che partecipano all'esame di Stato conclusivo del primo ciclo di istruzione</w:t>
      </w:r>
    </w:p>
    <w:p w:rsidR="009B7343" w:rsidRPr="005746F7" w:rsidRDefault="00695675" w:rsidP="0069567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46F7">
        <w:rPr>
          <w:rFonts w:ascii="Arial" w:hAnsi="Arial" w:cs="Arial"/>
          <w:sz w:val="24"/>
          <w:szCs w:val="24"/>
        </w:rPr>
        <w:t>è integrata da una sezione, predisposta e redatta a cura di INVALSI. in cui viene descritto il livello raggiunto dall'alunna nelle prove a carattere nazionale per italiano e matematica e da un'ulteriore sezione, in cui si certificano le abilità di comprensione ed uso della lingua inglese.</w:t>
      </w:r>
    </w:p>
    <w:p w:rsidR="00250069" w:rsidRPr="005746F7" w:rsidRDefault="005746F7" w:rsidP="005746F7">
      <w:pPr>
        <w:jc w:val="both"/>
        <w:rPr>
          <w:rFonts w:ascii="Arial" w:hAnsi="Arial" w:cs="Arial"/>
          <w:sz w:val="24"/>
          <w:szCs w:val="24"/>
        </w:rPr>
      </w:pPr>
      <w:r w:rsidRPr="005746F7">
        <w:rPr>
          <w:rFonts w:ascii="Arial" w:hAnsi="Arial" w:cs="Arial"/>
          <w:sz w:val="24"/>
          <w:szCs w:val="24"/>
        </w:rPr>
        <w:t>La certificazione</w:t>
      </w:r>
      <w:r w:rsidR="00D2796D">
        <w:rPr>
          <w:rFonts w:ascii="Arial" w:hAnsi="Arial" w:cs="Arial"/>
          <w:sz w:val="24"/>
          <w:szCs w:val="24"/>
        </w:rPr>
        <w:t xml:space="preserve"> </w:t>
      </w:r>
      <w:r w:rsidRPr="005746F7">
        <w:rPr>
          <w:rFonts w:ascii="Arial" w:hAnsi="Arial" w:cs="Arial"/>
          <w:sz w:val="24"/>
          <w:szCs w:val="24"/>
        </w:rPr>
        <w:t>rilasciata al termine della primaria non prevede la sezione dedicata all’Invalsi.</w:t>
      </w:r>
    </w:p>
    <w:sectPr w:rsidR="00250069" w:rsidRPr="005746F7" w:rsidSect="001A0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3C8D"/>
    <w:multiLevelType w:val="hybridMultilevel"/>
    <w:tmpl w:val="4668514C"/>
    <w:lvl w:ilvl="0" w:tplc="325689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E01B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7867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704F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2279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0255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C812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46F2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1E4C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4C35D1E"/>
    <w:multiLevelType w:val="hybridMultilevel"/>
    <w:tmpl w:val="18FE2AFA"/>
    <w:lvl w:ilvl="0" w:tplc="2C2AA5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2AC7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A4EE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E23E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2C16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4ED8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F682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1EED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348D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95675"/>
    <w:rsid w:val="00114EAF"/>
    <w:rsid w:val="001A0F7D"/>
    <w:rsid w:val="001E5E01"/>
    <w:rsid w:val="00250069"/>
    <w:rsid w:val="002C67B6"/>
    <w:rsid w:val="005746F7"/>
    <w:rsid w:val="00695675"/>
    <w:rsid w:val="00842410"/>
    <w:rsid w:val="009B7343"/>
    <w:rsid w:val="00B0460F"/>
    <w:rsid w:val="00BF5F36"/>
    <w:rsid w:val="00D2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"/>
    <w:rsid w:val="0084241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5746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2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1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7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9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Pierpaolo Lubrano Lobianco</cp:lastModifiedBy>
  <cp:revision>4</cp:revision>
  <dcterms:created xsi:type="dcterms:W3CDTF">2018-04-04T19:52:00Z</dcterms:created>
  <dcterms:modified xsi:type="dcterms:W3CDTF">2018-05-07T10:56:00Z</dcterms:modified>
</cp:coreProperties>
</file>